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1C9" w:rsidRDefault="00C13325">
      <w:pPr>
        <w:spacing w:before="300"/>
        <w:jc w:val="center"/>
      </w:pPr>
      <w:bookmarkStart w:id="0" w:name="_GoBack"/>
      <w:bookmarkEnd w:id="0"/>
      <w:r>
        <w:t>ФІЗИЧНІ ОСОБИ,</w:t>
      </w:r>
    </w:p>
    <w:p w:rsidR="008C71C9" w:rsidRDefault="00C13325">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6597"/>
        <w:gridCol w:w="6545"/>
        <w:gridCol w:w="1574"/>
      </w:tblGrid>
      <w:tr w:rsidR="008C71C9" w:rsidTr="00304EF2">
        <w:trPr>
          <w:tblHeader/>
          <w:jc w:val="center"/>
        </w:trPr>
        <w:tc>
          <w:tcPr>
            <w:tcW w:w="0" w:type="auto"/>
            <w:tcBorders>
              <w:top w:val="single" w:sz="4" w:space="0" w:color="auto"/>
              <w:bottom w:val="single" w:sz="4" w:space="0" w:color="auto"/>
              <w:right w:val="single" w:sz="4" w:space="0" w:color="auto"/>
            </w:tcBorders>
            <w:vAlign w:val="center"/>
          </w:tcPr>
          <w:p w:rsidR="008C71C9" w:rsidRDefault="00C13325">
            <w:pPr>
              <w:jc w:val="center"/>
            </w:pPr>
            <w:r>
              <w:t>№</w:t>
            </w:r>
          </w:p>
          <w:p w:rsidR="008C71C9" w:rsidRDefault="00C13325">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8C71C9" w:rsidRDefault="00C13325">
            <w:pPr>
              <w:jc w:val="center"/>
            </w:pPr>
            <w:r>
              <w:t>Прізвище, ім'я, по батькові, ідентифікаційні дані</w:t>
            </w:r>
          </w:p>
          <w:p w:rsidR="008C71C9" w:rsidRDefault="00C13325">
            <w:pPr>
              <w:jc w:val="center"/>
            </w:pPr>
            <w:r>
              <w:t>(дата народження, громадянство),</w:t>
            </w:r>
          </w:p>
          <w:p w:rsidR="008C71C9" w:rsidRDefault="00C13325">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rsidR="008C71C9" w:rsidRDefault="00C13325">
            <w:pPr>
              <w:jc w:val="center"/>
            </w:pPr>
            <w:r>
              <w:t>Вид обмежувального заходу</w:t>
            </w:r>
          </w:p>
          <w:p w:rsidR="008C71C9" w:rsidRDefault="00C13325">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8C71C9" w:rsidRDefault="00C13325" w:rsidP="00304EF2">
            <w:pPr>
              <w:jc w:val="center"/>
            </w:pPr>
            <w:r>
              <w:t>Строк застосування</w:t>
            </w:r>
          </w:p>
        </w:tc>
      </w:tr>
      <w:tr w:rsidR="008C71C9" w:rsidTr="00304EF2">
        <w:trPr>
          <w:jc w:val="center"/>
        </w:trPr>
        <w:tc>
          <w:tcPr>
            <w:tcW w:w="0" w:type="auto"/>
            <w:tcBorders>
              <w:top w:val="single" w:sz="4" w:space="0" w:color="auto"/>
            </w:tcBorders>
          </w:tcPr>
          <w:p w:rsidR="008C71C9" w:rsidRDefault="00C13325" w:rsidP="00304EF2">
            <w:pPr>
              <w:spacing w:before="120"/>
            </w:pPr>
            <w:r>
              <w:t>1.</w:t>
            </w:r>
          </w:p>
        </w:tc>
        <w:tc>
          <w:tcPr>
            <w:tcW w:w="0" w:type="auto"/>
            <w:tcBorders>
              <w:top w:val="single" w:sz="4" w:space="0" w:color="auto"/>
            </w:tcBorders>
          </w:tcPr>
          <w:p w:rsidR="008C71C9" w:rsidRDefault="00C13325" w:rsidP="00304EF2">
            <w:pPr>
              <w:spacing w:before="120"/>
            </w:pPr>
            <w:r>
              <w:t>Єфремов Олександр Сергійович (Yefremov Oleksandr), 22.08.1954 р.н.</w:t>
            </w:r>
          </w:p>
          <w:p w:rsidR="008C71C9" w:rsidRDefault="00C13325">
            <w:r>
              <w:t>Громадянство – Україна.</w:t>
            </w:r>
          </w:p>
          <w:p w:rsidR="008C71C9" w:rsidRDefault="00C13325">
            <w:r>
              <w:t>Відомості згідно з Державним реєстром фізичних осіб – платників податків України: реєстраційний номер облікової картки платника податків – 1995701254.</w:t>
            </w:r>
          </w:p>
        </w:tc>
        <w:tc>
          <w:tcPr>
            <w:tcW w:w="0" w:type="auto"/>
            <w:tcBorders>
              <w:top w:val="single" w:sz="4" w:space="0" w:color="auto"/>
            </w:tcBorders>
          </w:tcPr>
          <w:p w:rsidR="008C71C9" w:rsidRDefault="00C13325" w:rsidP="00304EF2">
            <w:pPr>
              <w:spacing w:before="120"/>
            </w:pPr>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w:t>
            </w:r>
            <w:r>
              <w:lastRenderedPageBreak/>
              <w:t xml:space="preserve">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Borders>
              <w:top w:val="single" w:sz="4" w:space="0" w:color="auto"/>
            </w:tcBorders>
          </w:tcPr>
          <w:p w:rsidR="008C71C9" w:rsidRDefault="00C13325" w:rsidP="00304EF2">
            <w:pPr>
              <w:spacing w:before="120"/>
              <w:jc w:val="center"/>
            </w:pPr>
            <w:r>
              <w:lastRenderedPageBreak/>
              <w:t>десять років</w:t>
            </w:r>
          </w:p>
        </w:tc>
      </w:tr>
      <w:tr w:rsidR="008C71C9" w:rsidTr="00304EF2">
        <w:trPr>
          <w:jc w:val="center"/>
        </w:trPr>
        <w:tc>
          <w:tcPr>
            <w:tcW w:w="0" w:type="auto"/>
          </w:tcPr>
          <w:p w:rsidR="008C71C9" w:rsidRDefault="00C13325">
            <w:r>
              <w:lastRenderedPageBreak/>
              <w:t>2.</w:t>
            </w:r>
          </w:p>
        </w:tc>
        <w:tc>
          <w:tcPr>
            <w:tcW w:w="0" w:type="auto"/>
          </w:tcPr>
          <w:p w:rsidR="008C71C9" w:rsidRDefault="00C13325">
            <w:r>
              <w:t>Захарченко Віталій Юрійович (Захарченко Виталий Юрьевич, Zakharchenko Vitalii), 20.01.1963 р.н.</w:t>
            </w:r>
          </w:p>
          <w:p w:rsidR="008C71C9" w:rsidRDefault="00C13325">
            <w:r>
              <w:t>Громадянство – Російська Федерація.</w:t>
            </w:r>
          </w:p>
          <w:p w:rsidR="005751A8" w:rsidRDefault="00872AE1" w:rsidP="00872AE1">
            <w:r>
              <w:t xml:space="preserve">Паспорт громадянина </w:t>
            </w:r>
            <w:r w:rsidR="00C13325">
              <w:t>Російськ</w:t>
            </w:r>
            <w:r>
              <w:t>ої</w:t>
            </w:r>
            <w:r w:rsidR="00C13325">
              <w:t xml:space="preserve"> Федераці</w:t>
            </w:r>
            <w:r>
              <w:t>ї</w:t>
            </w:r>
            <w:r w:rsidR="00C13325">
              <w:t xml:space="preserve"> – 4513 001896, відомості згідно з Єдиним державним реєстром платників податків Російської Федерації: ідентифікаційний номер платника податків – 773178045120, відомості згідно</w:t>
            </w:r>
          </w:p>
          <w:p w:rsidR="008C71C9" w:rsidRDefault="00C13325" w:rsidP="00872AE1">
            <w:r>
              <w:t>з Державним реєстром фізичних осіб – платників податків України: реєстраційний номер облікової картки платника податків – 2303024056.</w:t>
            </w:r>
          </w:p>
        </w:tc>
        <w:tc>
          <w:tcPr>
            <w:tcW w:w="0" w:type="auto"/>
          </w:tcPr>
          <w:p w:rsidR="008C71C9" w:rsidRDefault="00C13325">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t>десять років</w:t>
            </w:r>
          </w:p>
        </w:tc>
      </w:tr>
      <w:tr w:rsidR="008C71C9" w:rsidTr="00304EF2">
        <w:trPr>
          <w:jc w:val="center"/>
        </w:trPr>
        <w:tc>
          <w:tcPr>
            <w:tcW w:w="0" w:type="auto"/>
          </w:tcPr>
          <w:p w:rsidR="008C71C9" w:rsidRDefault="00C13325">
            <w:r>
              <w:t>3.</w:t>
            </w:r>
          </w:p>
        </w:tc>
        <w:tc>
          <w:tcPr>
            <w:tcW w:w="0" w:type="auto"/>
          </w:tcPr>
          <w:p w:rsidR="008C71C9" w:rsidRDefault="00C13325">
            <w:r>
              <w:t>Колесніченко Вадим Васильович (Колесниченко Вадим Васильевич, Kolesnichenko Vadym, Kolesnichenko Vadim), 21.03.1958 р.н.</w:t>
            </w:r>
          </w:p>
          <w:p w:rsidR="008C71C9" w:rsidRDefault="00C13325">
            <w:r>
              <w:t>Громадянство: Російська Федерація, Україна.</w:t>
            </w:r>
          </w:p>
          <w:p w:rsidR="008C71C9" w:rsidRDefault="00C13325">
            <w:r>
              <w:t>Відомості згідно з Державним реєстром фізичних осіб – платників податків України: реєстраційний номер облікової картки платника податків – 2126402050.</w:t>
            </w:r>
          </w:p>
        </w:tc>
        <w:tc>
          <w:tcPr>
            <w:tcW w:w="0" w:type="auto"/>
          </w:tcPr>
          <w:p w:rsidR="008C71C9" w:rsidRDefault="00C13325">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t>десять років</w:t>
            </w:r>
          </w:p>
        </w:tc>
      </w:tr>
      <w:tr w:rsidR="008C71C9" w:rsidTr="00304EF2">
        <w:trPr>
          <w:jc w:val="center"/>
        </w:trPr>
        <w:tc>
          <w:tcPr>
            <w:tcW w:w="0" w:type="auto"/>
          </w:tcPr>
          <w:p w:rsidR="008C71C9" w:rsidRDefault="00C13325">
            <w:r>
              <w:t>4.</w:t>
            </w:r>
          </w:p>
        </w:tc>
        <w:tc>
          <w:tcPr>
            <w:tcW w:w="0" w:type="auto"/>
          </w:tcPr>
          <w:p w:rsidR="008C71C9" w:rsidRDefault="00C13325">
            <w:r>
              <w:t>Кузьмін Ренат Равелійович (Kyzmin Renat, Kuzmin Renat), 12.07.1967 р.н.</w:t>
            </w:r>
          </w:p>
          <w:p w:rsidR="008C71C9" w:rsidRDefault="00C13325">
            <w:r>
              <w:t>Відомості згідно з Державним реєстром фізичних осіб – платників податків України: реєстраційний номер облікової картки платника податків – 2466400518.</w:t>
            </w:r>
          </w:p>
        </w:tc>
        <w:tc>
          <w:tcPr>
            <w:tcW w:w="0" w:type="auto"/>
          </w:tcPr>
          <w:p w:rsidR="008C71C9" w:rsidRDefault="00C13325">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t>десять років</w:t>
            </w:r>
          </w:p>
        </w:tc>
      </w:tr>
      <w:tr w:rsidR="008C71C9" w:rsidTr="00304EF2">
        <w:trPr>
          <w:jc w:val="center"/>
        </w:trPr>
        <w:tc>
          <w:tcPr>
            <w:tcW w:w="0" w:type="auto"/>
          </w:tcPr>
          <w:p w:rsidR="008C71C9" w:rsidRDefault="00C13325">
            <w:r>
              <w:t>5.</w:t>
            </w:r>
          </w:p>
        </w:tc>
        <w:tc>
          <w:tcPr>
            <w:tcW w:w="0" w:type="auto"/>
          </w:tcPr>
          <w:p w:rsidR="008C71C9" w:rsidRDefault="00C13325">
            <w:r>
              <w:t xml:space="preserve">Кулик Костянтин Геннадійович (Kulyk Kostyantyn), </w:t>
            </w:r>
            <w:r w:rsidR="005751A8">
              <w:br/>
            </w:r>
            <w:r>
              <w:t>03.11.1977 р.н.</w:t>
            </w:r>
          </w:p>
          <w:p w:rsidR="008C71C9" w:rsidRDefault="00C13325">
            <w:r>
              <w:t>Громадянство – Україна.</w:t>
            </w:r>
          </w:p>
          <w:p w:rsidR="008C71C9" w:rsidRDefault="00C13325">
            <w:r>
              <w:t>Відомості згідно з Державним реєстром фізичних осіб – платників податків України: реєстраційний номер облікової картки платника податків – 2843102995.</w:t>
            </w:r>
          </w:p>
        </w:tc>
        <w:tc>
          <w:tcPr>
            <w:tcW w:w="0" w:type="auto"/>
          </w:tcPr>
          <w:p w:rsidR="008C71C9" w:rsidRDefault="00C13325">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t>десять років</w:t>
            </w:r>
          </w:p>
        </w:tc>
      </w:tr>
      <w:tr w:rsidR="008C71C9" w:rsidTr="00304EF2">
        <w:trPr>
          <w:jc w:val="center"/>
        </w:trPr>
        <w:tc>
          <w:tcPr>
            <w:tcW w:w="0" w:type="auto"/>
          </w:tcPr>
          <w:p w:rsidR="008C71C9" w:rsidRDefault="00C13325">
            <w:r>
              <w:t>6.</w:t>
            </w:r>
          </w:p>
        </w:tc>
        <w:tc>
          <w:tcPr>
            <w:tcW w:w="0" w:type="auto"/>
          </w:tcPr>
          <w:p w:rsidR="008C71C9" w:rsidRDefault="00C13325">
            <w:r>
              <w:t>Ландик Валентин Іванович (Landyk Valentyn), 22.11.1946 р.н.</w:t>
            </w:r>
          </w:p>
          <w:p w:rsidR="008C71C9" w:rsidRDefault="00C13325">
            <w:r>
              <w:t>Громадянство – Україна.</w:t>
            </w:r>
          </w:p>
          <w:p w:rsidR="00CA033E" w:rsidRDefault="00C13325" w:rsidP="00CA033E">
            <w:r>
              <w:t xml:space="preserve">Паспорт </w:t>
            </w:r>
            <w:r w:rsidR="00CA033E">
              <w:t xml:space="preserve">громадянина </w:t>
            </w:r>
            <w:r>
              <w:t>Україн</w:t>
            </w:r>
            <w:r w:rsidR="00CA033E">
              <w:t>и</w:t>
            </w:r>
            <w:r>
              <w:t xml:space="preserve"> – СН 614863,</w:t>
            </w:r>
          </w:p>
          <w:p w:rsidR="008C71C9" w:rsidRDefault="00C13325" w:rsidP="00027090">
            <w:r>
              <w:t xml:space="preserve"> </w:t>
            </w:r>
            <w:r w:rsidR="00027090">
              <w:t xml:space="preserve">унікальний номер запису в єдиному державному демографічному реєстрі </w:t>
            </w:r>
            <w:r>
              <w:t xml:space="preserve"> – 1946112200118, відомості згідно </w:t>
            </w:r>
            <w:r w:rsidR="00F84594">
              <w:br/>
            </w:r>
            <w:r>
              <w:t>з Державним реєстром фізичних осіб – платників податків України: реєстраційний номер облікової картки платника податків – 1712709099.</w:t>
            </w:r>
          </w:p>
        </w:tc>
        <w:tc>
          <w:tcPr>
            <w:tcW w:w="0" w:type="auto"/>
          </w:tcPr>
          <w:p w:rsidR="008C71C9" w:rsidRDefault="00C13325">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2E6ABF">
              <w:br/>
            </w:r>
            <w:r>
              <w:t xml:space="preserve">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t>десять років</w:t>
            </w:r>
          </w:p>
        </w:tc>
      </w:tr>
      <w:tr w:rsidR="008C71C9" w:rsidTr="00304EF2">
        <w:trPr>
          <w:jc w:val="center"/>
        </w:trPr>
        <w:tc>
          <w:tcPr>
            <w:tcW w:w="0" w:type="auto"/>
          </w:tcPr>
          <w:p w:rsidR="008C71C9" w:rsidRDefault="00C13325">
            <w:r>
              <w:t>7.</w:t>
            </w:r>
          </w:p>
        </w:tc>
        <w:tc>
          <w:tcPr>
            <w:tcW w:w="0" w:type="auto"/>
          </w:tcPr>
          <w:p w:rsidR="008C71C9" w:rsidRDefault="00C13325">
            <w:r>
              <w:t>Олійник Володимир Миколайович (Oliinyk Volodymyr), 16.04.1957 р.н.</w:t>
            </w:r>
          </w:p>
          <w:p w:rsidR="008C71C9" w:rsidRDefault="00C13325">
            <w:r>
              <w:t>Громадянство – Україна.</w:t>
            </w:r>
          </w:p>
          <w:p w:rsidR="008C71C9" w:rsidRDefault="00C13325">
            <w:r>
              <w:t>Відомості згідно з Державним реєстром фізичних осіб – платників податків України: реєстраційний номер облікової картки платника податків – 2092502331.</w:t>
            </w:r>
          </w:p>
        </w:tc>
        <w:tc>
          <w:tcPr>
            <w:tcW w:w="0" w:type="auto"/>
          </w:tcPr>
          <w:p w:rsidR="008C71C9" w:rsidRDefault="00C13325">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t>десять років</w:t>
            </w:r>
          </w:p>
        </w:tc>
      </w:tr>
      <w:tr w:rsidR="008C71C9" w:rsidTr="00304EF2">
        <w:trPr>
          <w:jc w:val="center"/>
        </w:trPr>
        <w:tc>
          <w:tcPr>
            <w:tcW w:w="0" w:type="auto"/>
          </w:tcPr>
          <w:p w:rsidR="008C71C9" w:rsidRDefault="00C13325">
            <w:r>
              <w:t>8.</w:t>
            </w:r>
          </w:p>
        </w:tc>
        <w:tc>
          <w:tcPr>
            <w:tcW w:w="0" w:type="auto"/>
          </w:tcPr>
          <w:p w:rsidR="008C71C9" w:rsidRDefault="00C13325">
            <w:r>
              <w:t xml:space="preserve">Рабінович Вадим Зіновійович (Rabinovych Vadym), </w:t>
            </w:r>
            <w:r w:rsidR="008D79B6">
              <w:br/>
            </w:r>
            <w:r>
              <w:t>04.08.1953 р.н.</w:t>
            </w:r>
          </w:p>
          <w:p w:rsidR="008C71C9" w:rsidRDefault="00C13325">
            <w:r>
              <w:t>Громадянство – Ізраїль.</w:t>
            </w:r>
          </w:p>
          <w:p w:rsidR="008C71C9" w:rsidRDefault="00C13325">
            <w:r>
              <w:t>Відомості згідно з Державним реєстром фізичних осіб – платників податків України: реєстраційний номер облікової картки платника податків – 1957418113.</w:t>
            </w:r>
          </w:p>
        </w:tc>
        <w:tc>
          <w:tcPr>
            <w:tcW w:w="0" w:type="auto"/>
          </w:tcPr>
          <w:p w:rsidR="008C71C9" w:rsidRDefault="00C13325">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t>десять років</w:t>
            </w:r>
          </w:p>
        </w:tc>
      </w:tr>
      <w:tr w:rsidR="008C71C9" w:rsidTr="00304EF2">
        <w:trPr>
          <w:jc w:val="center"/>
        </w:trPr>
        <w:tc>
          <w:tcPr>
            <w:tcW w:w="0" w:type="auto"/>
          </w:tcPr>
          <w:p w:rsidR="008C71C9" w:rsidRDefault="00C13325">
            <w:r>
              <w:t>9.</w:t>
            </w:r>
          </w:p>
        </w:tc>
        <w:tc>
          <w:tcPr>
            <w:tcW w:w="0" w:type="auto"/>
          </w:tcPr>
          <w:p w:rsidR="008C71C9" w:rsidRDefault="00C13325">
            <w:r>
              <w:t>Тулуб Сергій Борисович (Тулуб Сергей Борисович, Tulub Serhii, Tulub Sergei), 13.08.1953 р.н.</w:t>
            </w:r>
          </w:p>
          <w:p w:rsidR="008C71C9" w:rsidRDefault="00C13325">
            <w:r>
              <w:t>Громадянство: Україна, Російська Федерація.</w:t>
            </w:r>
          </w:p>
          <w:p w:rsidR="008C71C9" w:rsidRDefault="00C13325" w:rsidP="00027090">
            <w:r>
              <w:t xml:space="preserve">Паспорт громадянина (Російська Федерація) – 4513 001895, </w:t>
            </w:r>
            <w:r w:rsidR="00027090">
              <w:t xml:space="preserve">унікальний номер запису в єдиному державному демографічному реєстрі </w:t>
            </w:r>
            <w:r>
              <w:t xml:space="preserve"> – 1953081300794, відомості згідно </w:t>
            </w:r>
            <w:r w:rsidR="008D79B6">
              <w:t xml:space="preserve">    </w:t>
            </w:r>
            <w:r>
              <w:t>з Державним реєстром фізичних осіб – платників податків України: реєстраційний номер облікової картки платника податків – 1958306371.</w:t>
            </w:r>
          </w:p>
        </w:tc>
        <w:tc>
          <w:tcPr>
            <w:tcW w:w="0" w:type="auto"/>
          </w:tcPr>
          <w:p w:rsidR="008C71C9" w:rsidRDefault="00C13325">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t>десять років</w:t>
            </w:r>
          </w:p>
        </w:tc>
      </w:tr>
      <w:tr w:rsidR="008C71C9" w:rsidTr="00304EF2">
        <w:trPr>
          <w:jc w:val="center"/>
        </w:trPr>
        <w:tc>
          <w:tcPr>
            <w:tcW w:w="0" w:type="auto"/>
          </w:tcPr>
          <w:p w:rsidR="008C71C9" w:rsidRDefault="00C13325">
            <w:r>
              <w:t>10.</w:t>
            </w:r>
          </w:p>
        </w:tc>
        <w:tc>
          <w:tcPr>
            <w:tcW w:w="0" w:type="auto"/>
          </w:tcPr>
          <w:p w:rsidR="008C71C9" w:rsidRDefault="00C13325">
            <w:r>
              <w:t>Якименко Олександр Григорович (Якименко Александр Григорьевич, Yakymenko Oleksandr, Yakimenko Aleksandr), 22.12.1964 р.н.</w:t>
            </w:r>
          </w:p>
          <w:p w:rsidR="008C71C9" w:rsidRDefault="00C13325">
            <w:r>
              <w:t>Громадянство – Російська Федерація.</w:t>
            </w:r>
          </w:p>
          <w:p w:rsidR="008C71C9" w:rsidRDefault="00C13325">
            <w:r>
              <w:t>Відомості згідно з Державним реєстром фізичних осіб – платників податків України: реєстраційний номер облікової картки платника податків – 2373212159.</w:t>
            </w:r>
          </w:p>
        </w:tc>
        <w:tc>
          <w:tcPr>
            <w:tcW w:w="0" w:type="auto"/>
          </w:tcPr>
          <w:p w:rsidR="008C71C9" w:rsidRDefault="00C13325">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t>десять років</w:t>
            </w:r>
          </w:p>
        </w:tc>
      </w:tr>
    </w:tbl>
    <w:p w:rsidR="00C13325" w:rsidRDefault="00C13325" w:rsidP="00C13325">
      <w:pPr>
        <w:jc w:val="center"/>
      </w:pPr>
    </w:p>
    <w:p w:rsidR="00C9612C" w:rsidRDefault="00C13325" w:rsidP="00C13325">
      <w:pPr>
        <w:jc w:val="center"/>
      </w:pPr>
      <w:r>
        <w:t>________________________________________</w:t>
      </w:r>
    </w:p>
    <w:sectPr w:rsidR="00C9612C" w:rsidSect="00304EF2">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FFA" w:rsidRDefault="00BE7FFA">
      <w:r>
        <w:separator/>
      </w:r>
    </w:p>
  </w:endnote>
  <w:endnote w:type="continuationSeparator" w:id="0">
    <w:p w:rsidR="00BE7FFA" w:rsidRDefault="00BE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A1" w:rsidRDefault="005C7AA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A1" w:rsidRDefault="005C7AA1">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A1" w:rsidRDefault="005C7AA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FFA" w:rsidRDefault="00BE7FFA">
      <w:r>
        <w:separator/>
      </w:r>
    </w:p>
  </w:footnote>
  <w:footnote w:type="continuationSeparator" w:id="0">
    <w:p w:rsidR="00BE7FFA" w:rsidRDefault="00BE7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AA1" w:rsidRDefault="005C7AA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EF2" w:rsidRDefault="00304EF2">
    <w:pPr>
      <w:jc w:val="center"/>
    </w:pPr>
  </w:p>
  <w:p w:rsidR="00304EF2" w:rsidRDefault="00304EF2">
    <w:pPr>
      <w:jc w:val="center"/>
    </w:pPr>
  </w:p>
  <w:p w:rsidR="00423F0A" w:rsidRDefault="00423F0A">
    <w:pPr>
      <w:jc w:val="center"/>
    </w:pPr>
    <w:r>
      <w:fldChar w:fldCharType="begin"/>
    </w:r>
    <w:r>
      <w:instrText>PAGE</w:instrText>
    </w:r>
    <w:r>
      <w:fldChar w:fldCharType="separate"/>
    </w:r>
    <w:r w:rsidR="00E06E7B">
      <w:rPr>
        <w:noProof/>
      </w:rPr>
      <w:t>2</w:t>
    </w:r>
    <w:r>
      <w:fldChar w:fldCharType="end"/>
    </w:r>
  </w:p>
  <w:p w:rsidR="00423F0A" w:rsidRDefault="00423F0A">
    <w:pPr>
      <w:spacing w:after="240"/>
      <w:jc w:val="right"/>
    </w:pPr>
    <w:r>
      <w:t>продовження додатка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F0A" w:rsidRPr="00304EF2" w:rsidRDefault="00423F0A" w:rsidP="0006436B">
    <w:pPr>
      <w:ind w:left="11907"/>
    </w:pPr>
  </w:p>
  <w:p w:rsidR="00423F0A" w:rsidRPr="00304EF2" w:rsidRDefault="00423F0A" w:rsidP="0006436B">
    <w:pPr>
      <w:ind w:left="11907"/>
    </w:pPr>
  </w:p>
  <w:p w:rsidR="00423F0A" w:rsidRPr="00304EF2" w:rsidRDefault="00423F0A">
    <w:pPr>
      <w:ind w:left="8221"/>
      <w:jc w:val="center"/>
    </w:pPr>
  </w:p>
  <w:p w:rsidR="00423F0A" w:rsidRPr="00304EF2" w:rsidRDefault="00423F0A">
    <w:pPr>
      <w:ind w:left="8221"/>
      <w:jc w:val="center"/>
    </w:pPr>
    <w:r w:rsidRPr="00304EF2">
      <w:t>Додаток 1</w:t>
    </w:r>
  </w:p>
  <w:p w:rsidR="00423F0A" w:rsidRPr="00304EF2" w:rsidRDefault="00423F0A">
    <w:pPr>
      <w:ind w:left="8221"/>
      <w:jc w:val="center"/>
    </w:pPr>
    <w:r w:rsidRPr="00304EF2">
      <w:t>до рішення Ради національної безпеки і оборони України</w:t>
    </w:r>
  </w:p>
  <w:p w:rsidR="00304EF2" w:rsidRPr="00304EF2" w:rsidRDefault="00423F0A" w:rsidP="00304EF2">
    <w:pPr>
      <w:ind w:left="8221"/>
      <w:jc w:val="center"/>
    </w:pPr>
    <w:r w:rsidRPr="00304EF2">
      <w:t xml:space="preserve">від </w:t>
    </w:r>
    <w:r w:rsidR="005C7AA1">
      <w:t>22 листопада</w:t>
    </w:r>
    <w:r w:rsidR="00304EF2" w:rsidRPr="00304EF2">
      <w:t xml:space="preserve"> </w:t>
    </w:r>
    <w:r w:rsidRPr="00304EF2">
      <w:t>2024 року "Про застосування та скасування</w:t>
    </w:r>
    <w:r w:rsidR="005C7AA1">
      <w:br/>
    </w:r>
    <w:r w:rsidRPr="00304EF2">
      <w:t xml:space="preserve"> персональних спеціальних економічних та інших обмежувальних заходів (санкцій)"</w:t>
    </w:r>
    <w:r w:rsidR="00304EF2" w:rsidRPr="00304EF2">
      <w:t>, введеного в дію Указом Президента України</w:t>
    </w:r>
  </w:p>
  <w:p w:rsidR="00304EF2" w:rsidRPr="00304EF2" w:rsidRDefault="005C7AA1" w:rsidP="00304EF2">
    <w:pPr>
      <w:ind w:left="8364"/>
    </w:pPr>
    <w:r>
      <w:t xml:space="preserve">                  </w:t>
    </w:r>
    <w:r w:rsidR="00304EF2" w:rsidRPr="00304EF2">
      <w:t>від</w:t>
    </w:r>
    <w:r>
      <w:t xml:space="preserve"> 22 листопада 2024 року № 779/2024</w:t>
    </w:r>
  </w:p>
  <w:p w:rsidR="00423F0A" w:rsidRPr="00304EF2" w:rsidRDefault="00423F0A">
    <w:pPr>
      <w:ind w:left="822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C7F63"/>
    <w:multiLevelType w:val="hybridMultilevel"/>
    <w:tmpl w:val="7D42EA3E"/>
    <w:lvl w:ilvl="0" w:tplc="0B8077FA">
      <w:start w:val="1"/>
      <w:numFmt w:val="bullet"/>
      <w:lvlText w:val="●"/>
      <w:lvlJc w:val="left"/>
      <w:pPr>
        <w:ind w:left="720" w:hanging="360"/>
      </w:pPr>
    </w:lvl>
    <w:lvl w:ilvl="1" w:tplc="28860D60">
      <w:start w:val="1"/>
      <w:numFmt w:val="bullet"/>
      <w:lvlText w:val="○"/>
      <w:lvlJc w:val="left"/>
      <w:pPr>
        <w:ind w:left="1440" w:hanging="360"/>
      </w:pPr>
    </w:lvl>
    <w:lvl w:ilvl="2" w:tplc="84F2CE02">
      <w:start w:val="1"/>
      <w:numFmt w:val="bullet"/>
      <w:lvlText w:val="■"/>
      <w:lvlJc w:val="left"/>
      <w:pPr>
        <w:ind w:left="2160" w:hanging="360"/>
      </w:pPr>
    </w:lvl>
    <w:lvl w:ilvl="3" w:tplc="C6E84E92">
      <w:start w:val="1"/>
      <w:numFmt w:val="bullet"/>
      <w:lvlText w:val="●"/>
      <w:lvlJc w:val="left"/>
      <w:pPr>
        <w:ind w:left="2880" w:hanging="360"/>
      </w:pPr>
    </w:lvl>
    <w:lvl w:ilvl="4" w:tplc="C6842C00">
      <w:start w:val="1"/>
      <w:numFmt w:val="bullet"/>
      <w:lvlText w:val="○"/>
      <w:lvlJc w:val="left"/>
      <w:pPr>
        <w:ind w:left="3600" w:hanging="360"/>
      </w:pPr>
    </w:lvl>
    <w:lvl w:ilvl="5" w:tplc="64F47696">
      <w:start w:val="1"/>
      <w:numFmt w:val="bullet"/>
      <w:lvlText w:val="■"/>
      <w:lvlJc w:val="left"/>
      <w:pPr>
        <w:ind w:left="4320" w:hanging="360"/>
      </w:pPr>
    </w:lvl>
    <w:lvl w:ilvl="6" w:tplc="C1DA6A5E">
      <w:start w:val="1"/>
      <w:numFmt w:val="bullet"/>
      <w:lvlText w:val="●"/>
      <w:lvlJc w:val="left"/>
      <w:pPr>
        <w:ind w:left="5040" w:hanging="360"/>
      </w:pPr>
    </w:lvl>
    <w:lvl w:ilvl="7" w:tplc="32160624">
      <w:start w:val="1"/>
      <w:numFmt w:val="bullet"/>
      <w:lvlText w:val="●"/>
      <w:lvlJc w:val="left"/>
      <w:pPr>
        <w:ind w:left="5760" w:hanging="360"/>
      </w:pPr>
    </w:lvl>
    <w:lvl w:ilvl="8" w:tplc="D9E6025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C9"/>
    <w:rsid w:val="00027090"/>
    <w:rsid w:val="0006436B"/>
    <w:rsid w:val="001512DD"/>
    <w:rsid w:val="002D68D3"/>
    <w:rsid w:val="002E6ABF"/>
    <w:rsid w:val="00304EF2"/>
    <w:rsid w:val="003B40EB"/>
    <w:rsid w:val="00423F0A"/>
    <w:rsid w:val="005751A8"/>
    <w:rsid w:val="005C7AA1"/>
    <w:rsid w:val="00872AE1"/>
    <w:rsid w:val="0089063F"/>
    <w:rsid w:val="008C71C9"/>
    <w:rsid w:val="008D79B6"/>
    <w:rsid w:val="00994693"/>
    <w:rsid w:val="009A26D2"/>
    <w:rsid w:val="00BE7FFA"/>
    <w:rsid w:val="00C13325"/>
    <w:rsid w:val="00C93FB7"/>
    <w:rsid w:val="00C9612C"/>
    <w:rsid w:val="00CA033E"/>
    <w:rsid w:val="00E06E7B"/>
    <w:rsid w:val="00F757C2"/>
    <w:rsid w:val="00F84594"/>
    <w:rsid w:val="00F93B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06436B"/>
    <w:pPr>
      <w:tabs>
        <w:tab w:val="center" w:pos="4819"/>
        <w:tab w:val="right" w:pos="9639"/>
      </w:tabs>
    </w:pPr>
  </w:style>
  <w:style w:type="character" w:customStyle="1" w:styleId="aa">
    <w:name w:val="Верхній колонтитул Знак"/>
    <w:basedOn w:val="a0"/>
    <w:link w:val="a9"/>
    <w:uiPriority w:val="99"/>
    <w:rsid w:val="0006436B"/>
  </w:style>
  <w:style w:type="paragraph" w:styleId="ab">
    <w:name w:val="footer"/>
    <w:basedOn w:val="a"/>
    <w:link w:val="ac"/>
    <w:uiPriority w:val="99"/>
    <w:unhideWhenUsed/>
    <w:rsid w:val="0006436B"/>
    <w:pPr>
      <w:tabs>
        <w:tab w:val="center" w:pos="4819"/>
        <w:tab w:val="right" w:pos="9639"/>
      </w:tabs>
    </w:pPr>
  </w:style>
  <w:style w:type="character" w:customStyle="1" w:styleId="ac">
    <w:name w:val="Нижній колонтитул Знак"/>
    <w:basedOn w:val="a0"/>
    <w:link w:val="ab"/>
    <w:uiPriority w:val="99"/>
    <w:rsid w:val="0006436B"/>
  </w:style>
  <w:style w:type="paragraph" w:styleId="ad">
    <w:name w:val="Balloon Text"/>
    <w:basedOn w:val="a"/>
    <w:link w:val="ae"/>
    <w:uiPriority w:val="99"/>
    <w:semiHidden/>
    <w:unhideWhenUsed/>
    <w:rsid w:val="00C93FB7"/>
    <w:rPr>
      <w:rFonts w:ascii="Tahoma" w:hAnsi="Tahoma" w:cs="Tahoma"/>
      <w:sz w:val="16"/>
      <w:szCs w:val="16"/>
    </w:rPr>
  </w:style>
  <w:style w:type="character" w:customStyle="1" w:styleId="ae">
    <w:name w:val="Текст у виносці Знак"/>
    <w:basedOn w:val="a0"/>
    <w:link w:val="ad"/>
    <w:uiPriority w:val="99"/>
    <w:semiHidden/>
    <w:rsid w:val="00C93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23356</Words>
  <Characters>13313</Characters>
  <Application>Microsoft Office Word</Application>
  <DocSecurity>0</DocSecurity>
  <Lines>110</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2024-11-21T15:35:00Z</dcterms:created>
  <dcterms:modified xsi:type="dcterms:W3CDTF">2024-11-22T07:04:00Z</dcterms:modified>
</cp:coreProperties>
</file>